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5279"/>
      </w:tblGrid>
      <w:tr w:rsidR="00A028A9" w:rsidRPr="00582300" w14:paraId="4854DD91" w14:textId="77777777" w:rsidTr="00512B28">
        <w:trPr>
          <w:trHeight w:val="719"/>
        </w:trPr>
        <w:tc>
          <w:tcPr>
            <w:tcW w:w="9168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1EFE2C1" w14:textId="77777777" w:rsidR="00582300" w:rsidRDefault="00A028A9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IZVJEŠĆE </w:t>
            </w:r>
          </w:p>
          <w:p w14:paraId="3ADAB3AC" w14:textId="77777777" w:rsidR="00A028A9" w:rsidRPr="00582300" w:rsidRDefault="00582300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provedenom </w:t>
            </w: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savjetovanju s javnošću</w:t>
            </w:r>
          </w:p>
          <w:p w14:paraId="732B91BE" w14:textId="77777777" w:rsidR="00A028A9" w:rsidRPr="00582300" w:rsidRDefault="00582300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</w:p>
          <w:p w14:paraId="69831211" w14:textId="77777777" w:rsidR="008026FC" w:rsidRDefault="00E9496D" w:rsidP="009A2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Programa javnih potreba u</w:t>
            </w:r>
            <w:r w:rsidR="00EB76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006AC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socijalnoj skrbi</w:t>
            </w:r>
            <w:r w:rsidR="00DE09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C12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45913AE" w14:textId="6FCEDCA1" w:rsidR="00220FAB" w:rsidRPr="00582300" w:rsidRDefault="00DC1250" w:rsidP="00883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Grada Poreča-Parenzo za 202</w:t>
            </w:r>
            <w:r w:rsidR="004034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godinu </w:t>
            </w:r>
          </w:p>
        </w:tc>
      </w:tr>
      <w:tr w:rsidR="00A028A9" w:rsidRPr="00582300" w14:paraId="0B12519C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AC4D7F8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9E2C31" w14:textId="1C2A22DE" w:rsidR="00A028A9" w:rsidRPr="00DC1250" w:rsidRDefault="00A028A9" w:rsidP="00006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0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8830A7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E9496D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Programa javnih potreba u </w:t>
            </w:r>
            <w:r w:rsidR="00006A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socijalnoj skrbi</w:t>
            </w:r>
            <w:r w:rsid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C1250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Grada Poreča-Parenzo za 202</w:t>
            </w:r>
            <w:r w:rsidR="00403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DC1250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godinu</w:t>
            </w:r>
          </w:p>
        </w:tc>
      </w:tr>
      <w:tr w:rsidR="00A028A9" w:rsidRPr="00582300" w14:paraId="2CB90B06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8D1803F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31E206" w14:textId="77777777" w:rsidR="00A028A9" w:rsidRPr="00582300" w:rsidRDefault="00A2641D" w:rsidP="0049134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Upravn</w:t>
            </w:r>
            <w:r w:rsidR="00491346" w:rsidRPr="005823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odjel za društvene djelatnosti</w:t>
            </w:r>
          </w:p>
        </w:tc>
      </w:tr>
      <w:tr w:rsidR="00512B28" w:rsidRPr="00582300" w14:paraId="6977B432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E8AEFC" w14:textId="77777777" w:rsidR="00512B28" w:rsidRPr="00582300" w:rsidRDefault="00582300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Vrijeme trajanja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8DD029" w14:textId="179B9012" w:rsidR="00512B28" w:rsidRPr="00582300" w:rsidRDefault="000C03A2" w:rsidP="008830A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82300" w:rsidRPr="005823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7F7">
              <w:rPr>
                <w:rFonts w:ascii="Times New Roman" w:hAnsi="Times New Roman" w:cs="Times New Roman"/>
                <w:sz w:val="24"/>
                <w:szCs w:val="24"/>
              </w:rPr>
              <w:t>6. studenog</w:t>
            </w:r>
            <w:r w:rsidR="00A62464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D45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2464">
              <w:rPr>
                <w:rFonts w:ascii="Times New Roman" w:hAnsi="Times New Roman" w:cs="Times New Roman"/>
                <w:sz w:val="24"/>
                <w:szCs w:val="24"/>
              </w:rPr>
              <w:t xml:space="preserve"> prosinca</w:t>
            </w:r>
            <w:r w:rsidR="00582300"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03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2300"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96D" w:rsidRPr="00582300" w14:paraId="33068AA8" w14:textId="77777777" w:rsidTr="00E9496D">
        <w:trPr>
          <w:trHeight w:val="3484"/>
        </w:trPr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48D34F" w14:textId="77777777" w:rsidR="00E9496D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Cilj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4DF3BD0" w14:textId="2485C826" w:rsidR="00E9496D" w:rsidRPr="00006ACF" w:rsidRDefault="00E9496D" w:rsidP="00A02F70">
            <w:pPr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</w:rPr>
            </w:pPr>
            <w:r w:rsidRPr="00006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Cilj savjetovanja je upoznati javnost s nacrtom </w:t>
            </w:r>
            <w:r w:rsidR="00932CF1">
              <w:rPr>
                <w:rFonts w:ascii="Times New Roman" w:hAnsi="Times New Roman" w:cs="Times New Roman"/>
                <w:bCs/>
                <w:sz w:val="24"/>
                <w:szCs w:val="24"/>
              </w:rPr>
              <w:t>prijedloga</w:t>
            </w:r>
            <w:r w:rsidR="001C7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6ACF">
              <w:rPr>
                <w:rFonts w:ascii="Times New Roman" w:hAnsi="Times New Roman" w:cs="Times New Roman"/>
                <w:sz w:val="24"/>
                <w:szCs w:val="24"/>
              </w:rPr>
              <w:t xml:space="preserve">Programa javnih potreba </w:t>
            </w:r>
            <w:r w:rsidR="00220FAB" w:rsidRPr="00006A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u </w:t>
            </w:r>
            <w:r w:rsidR="00006ACF" w:rsidRPr="00006A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socijalnoj skrbi </w:t>
            </w:r>
            <w:r w:rsidR="00220FAB" w:rsidRPr="00006A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Grada Poreča-Parenzo za 202</w:t>
            </w:r>
            <w:r w:rsidR="00403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220FAB" w:rsidRPr="00006A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godinu</w:t>
            </w:r>
            <w:r w:rsidR="00220FAB" w:rsidRPr="00006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BD6" w:rsidRPr="00006ACF">
              <w:rPr>
                <w:rFonts w:ascii="Times New Roman" w:hAnsi="Times New Roman" w:cs="Times New Roman"/>
                <w:sz w:val="24"/>
                <w:szCs w:val="24"/>
              </w:rPr>
              <w:t xml:space="preserve">kojim se </w:t>
            </w:r>
            <w:r w:rsidR="008830A7" w:rsidRPr="00006ACF">
              <w:rPr>
                <w:rFonts w:ascii="Times New Roman" w:hAnsi="Times New Roman" w:cs="Times New Roman"/>
                <w:sz w:val="24"/>
                <w:szCs w:val="24"/>
              </w:rPr>
              <w:t xml:space="preserve">utvrđuju  </w:t>
            </w:r>
            <w:r w:rsidR="00006ACF" w:rsidRPr="00006ACF">
              <w:rPr>
                <w:rFonts w:ascii="Times New Roman" w:hAnsi="Times New Roman" w:cs="Times New Roman"/>
                <w:sz w:val="24"/>
                <w:szCs w:val="24"/>
              </w:rPr>
              <w:t>djelatnosti, poslovi i aktivnosti koji su od interesa za Grad Poreč-Parenzo, a odnose se na programe koji se ostvaruju u ustanovama socijalne skrbi kojih je osnivač ili suosnivač Grad Poreč-Parenzo, djelatnosti i poslove za ostvarivanje naknada i pomoći za podmirenje osnovnih životnih potreba osoba i obitelji u socijalnoj potrebi, nemoćnih, starijih i drugih osoba, koje one same ili uz pomoć članova obitelji ne mogu zadovoljiti zbog nepovoljnih osobnih, gospodarskih, socijalnih ili drugih okolnosti, kao i na ostale djelatnosti i poslove kojima je cilj poboljšanje kvalitete života osoba starije životne dobi, ali i ostalih građana, ublažavanje socijalnih nejednakosti i zadovoljavanje potreba posebnih društvenih skupina u zajednici.</w:t>
            </w:r>
          </w:p>
        </w:tc>
      </w:tr>
      <w:tr w:rsidR="00E9496D" w:rsidRPr="00582300" w14:paraId="7A68A473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021EAF" w14:textId="77777777" w:rsidR="00E9496D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Objava akta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5FD645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Mrežna stranica Grada Poreč-Parenzo</w:t>
            </w:r>
          </w:p>
          <w:p w14:paraId="78AC05D5" w14:textId="77777777" w:rsidR="00E9496D" w:rsidRPr="00582300" w:rsidRDefault="00D457F7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E9496D" w:rsidRPr="0058230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www.porec.hr</w:t>
              </w:r>
            </w:hyperlink>
            <w:r w:rsidR="00E9496D"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96D" w:rsidRPr="00582300" w14:paraId="40A8BAFB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B79DB85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 predstavnika zainteresirane javnosti koji su dostavili očitovanja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E74E04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Tijekom savjetovanja sa zainteresiranom javnošću nije zaprimljena niti jedna sugestija, prijedlog ili komentar.  </w:t>
            </w:r>
          </w:p>
        </w:tc>
      </w:tr>
      <w:tr w:rsidR="00E9496D" w:rsidRPr="00582300" w14:paraId="6D9CEB56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1A0C9F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62F6A6" w14:textId="77777777" w:rsidR="00E9496D" w:rsidRPr="00582300" w:rsidRDefault="00E9496D" w:rsidP="00E9496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Provedba savjetovanja nije iziskivala troškove </w:t>
            </w:r>
          </w:p>
        </w:tc>
      </w:tr>
    </w:tbl>
    <w:p w14:paraId="37FD2273" w14:textId="77777777" w:rsidR="00A028A9" w:rsidRPr="00582300" w:rsidRDefault="00A028A9" w:rsidP="00C60A46">
      <w:pPr>
        <w:rPr>
          <w:rFonts w:ascii="Times New Roman" w:hAnsi="Times New Roman" w:cs="Times New Roman"/>
          <w:sz w:val="24"/>
          <w:szCs w:val="24"/>
        </w:rPr>
      </w:pPr>
    </w:p>
    <w:p w14:paraId="051F7850" w14:textId="77777777" w:rsidR="00A028A9" w:rsidRPr="00582300" w:rsidRDefault="00A028A9" w:rsidP="003749D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23574312" w14:textId="77777777" w:rsidR="00A028A9" w:rsidRPr="001D1985" w:rsidRDefault="00A028A9" w:rsidP="003749D2">
      <w:pPr>
        <w:jc w:val="right"/>
        <w:rPr>
          <w:rFonts w:ascii="Tahoma" w:hAnsi="Tahoma" w:cs="Tahoma"/>
          <w:sz w:val="20"/>
          <w:szCs w:val="20"/>
          <w:u w:val="single"/>
        </w:rPr>
      </w:pPr>
    </w:p>
    <w:sectPr w:rsidR="00A028A9" w:rsidRPr="001D1985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06ACF"/>
    <w:rsid w:val="000466BD"/>
    <w:rsid w:val="00053D88"/>
    <w:rsid w:val="000C03A2"/>
    <w:rsid w:val="000E5E68"/>
    <w:rsid w:val="00105050"/>
    <w:rsid w:val="00111BD6"/>
    <w:rsid w:val="00160268"/>
    <w:rsid w:val="001907B5"/>
    <w:rsid w:val="001A2312"/>
    <w:rsid w:val="001C75B1"/>
    <w:rsid w:val="001D1985"/>
    <w:rsid w:val="00220FAB"/>
    <w:rsid w:val="00277D4A"/>
    <w:rsid w:val="00295A57"/>
    <w:rsid w:val="00296FF2"/>
    <w:rsid w:val="002B3AE8"/>
    <w:rsid w:val="002C2A6B"/>
    <w:rsid w:val="003749D2"/>
    <w:rsid w:val="003B4214"/>
    <w:rsid w:val="00403415"/>
    <w:rsid w:val="00441837"/>
    <w:rsid w:val="00491346"/>
    <w:rsid w:val="004B5FAD"/>
    <w:rsid w:val="004C1240"/>
    <w:rsid w:val="00504138"/>
    <w:rsid w:val="00512B28"/>
    <w:rsid w:val="0051323D"/>
    <w:rsid w:val="005177AD"/>
    <w:rsid w:val="00582300"/>
    <w:rsid w:val="005B0986"/>
    <w:rsid w:val="005C24F8"/>
    <w:rsid w:val="006A7BE5"/>
    <w:rsid w:val="006E7F89"/>
    <w:rsid w:val="007062A0"/>
    <w:rsid w:val="00710D22"/>
    <w:rsid w:val="00785DE9"/>
    <w:rsid w:val="00791395"/>
    <w:rsid w:val="007E1287"/>
    <w:rsid w:val="008026FC"/>
    <w:rsid w:val="00803B0F"/>
    <w:rsid w:val="00834F48"/>
    <w:rsid w:val="00861A01"/>
    <w:rsid w:val="008830A7"/>
    <w:rsid w:val="00891A41"/>
    <w:rsid w:val="008B3F35"/>
    <w:rsid w:val="008D01DE"/>
    <w:rsid w:val="008F1CF0"/>
    <w:rsid w:val="00932CF1"/>
    <w:rsid w:val="00936FF8"/>
    <w:rsid w:val="00941D1C"/>
    <w:rsid w:val="0097350D"/>
    <w:rsid w:val="00981473"/>
    <w:rsid w:val="009A2339"/>
    <w:rsid w:val="009A515D"/>
    <w:rsid w:val="009B7773"/>
    <w:rsid w:val="009D3288"/>
    <w:rsid w:val="009E05E6"/>
    <w:rsid w:val="009E1389"/>
    <w:rsid w:val="00A028A9"/>
    <w:rsid w:val="00A02F70"/>
    <w:rsid w:val="00A2641D"/>
    <w:rsid w:val="00A567F0"/>
    <w:rsid w:val="00A62464"/>
    <w:rsid w:val="00A66359"/>
    <w:rsid w:val="00C216C8"/>
    <w:rsid w:val="00C60A46"/>
    <w:rsid w:val="00C75EEA"/>
    <w:rsid w:val="00D02AE8"/>
    <w:rsid w:val="00D17AF9"/>
    <w:rsid w:val="00D270DD"/>
    <w:rsid w:val="00D35753"/>
    <w:rsid w:val="00D427D8"/>
    <w:rsid w:val="00D457F7"/>
    <w:rsid w:val="00D51C77"/>
    <w:rsid w:val="00DC1250"/>
    <w:rsid w:val="00DE092E"/>
    <w:rsid w:val="00DE22F9"/>
    <w:rsid w:val="00DF2C8D"/>
    <w:rsid w:val="00E3387E"/>
    <w:rsid w:val="00E36AD7"/>
    <w:rsid w:val="00E70199"/>
    <w:rsid w:val="00E738EC"/>
    <w:rsid w:val="00E9496D"/>
    <w:rsid w:val="00EB76D7"/>
    <w:rsid w:val="00EC347B"/>
    <w:rsid w:val="00F02E6A"/>
    <w:rsid w:val="00F742DA"/>
    <w:rsid w:val="00FA1636"/>
    <w:rsid w:val="00FB4E11"/>
    <w:rsid w:val="00FF0B57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C3134"/>
  <w15:docId w15:val="{4D2074F7-3024-47AF-8B9D-567D73A9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pPr>
      <w:spacing w:after="200" w:line="276" w:lineRule="auto"/>
    </w:pPr>
    <w:rPr>
      <w:rFonts w:eastAsia="SimSun" w:cs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99"/>
    <w:qFormat/>
    <w:rsid w:val="005B0986"/>
    <w:rPr>
      <w:rFonts w:eastAsia="Batang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rsid w:val="002B3AE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rsid w:val="002B3AE8"/>
    <w:rPr>
      <w:color w:val="8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A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4403-4D08-468E-B694-C2821D78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Izvješća o savjetovanju s javnošću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savjetovanju s javnošću</dc:title>
  <dc:subject/>
  <dc:creator>Korisnik</dc:creator>
  <cp:keywords/>
  <dc:description/>
  <cp:lastModifiedBy>Tihana Mikulčić</cp:lastModifiedBy>
  <cp:revision>4</cp:revision>
  <cp:lastPrinted>2020-12-02T11:34:00Z</cp:lastPrinted>
  <dcterms:created xsi:type="dcterms:W3CDTF">2025-10-21T16:18:00Z</dcterms:created>
  <dcterms:modified xsi:type="dcterms:W3CDTF">2025-11-05T17:56:00Z</dcterms:modified>
</cp:coreProperties>
</file>